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219"/>
        <w:gridCol w:w="3545"/>
        <w:gridCol w:w="4732"/>
        <w:gridCol w:w="4452"/>
      </w:tblGrid>
      <w:tr w:rsidR="00203738" w:rsidTr="00203738">
        <w:tc>
          <w:tcPr>
            <w:tcW w:w="1219" w:type="dxa"/>
          </w:tcPr>
          <w:p w:rsidR="00203738" w:rsidRDefault="00203738"/>
        </w:tc>
        <w:tc>
          <w:tcPr>
            <w:tcW w:w="3545" w:type="dxa"/>
          </w:tcPr>
          <w:p w:rsidR="00203738" w:rsidRDefault="000933A9">
            <w:r>
              <w:t>History (The Scots and Anglo-Saxons)</w:t>
            </w:r>
          </w:p>
        </w:tc>
        <w:tc>
          <w:tcPr>
            <w:tcW w:w="4732" w:type="dxa"/>
          </w:tcPr>
          <w:p w:rsidR="00203738" w:rsidRDefault="000933A9" w:rsidP="000933A9">
            <w:r>
              <w:t>Science (Forces</w:t>
            </w:r>
            <w:r w:rsidR="00203738">
              <w:t>)</w:t>
            </w:r>
          </w:p>
        </w:tc>
        <w:tc>
          <w:tcPr>
            <w:tcW w:w="4452" w:type="dxa"/>
          </w:tcPr>
          <w:p w:rsidR="00203738" w:rsidRDefault="00203738" w:rsidP="000933A9">
            <w:r>
              <w:t>French-</w:t>
            </w:r>
            <w:r w:rsidR="00D466C0">
              <w:t xml:space="preserve"> (Time in the City)</w:t>
            </w:r>
          </w:p>
        </w:tc>
      </w:tr>
      <w:tr w:rsidR="00203738" w:rsidTr="00203738">
        <w:tc>
          <w:tcPr>
            <w:tcW w:w="1219" w:type="dxa"/>
          </w:tcPr>
          <w:p w:rsidR="00203738" w:rsidRDefault="00203738">
            <w:r>
              <w:t>Content</w:t>
            </w:r>
          </w:p>
        </w:tc>
        <w:tc>
          <w:tcPr>
            <w:tcW w:w="3545" w:type="dxa"/>
          </w:tcPr>
          <w:p w:rsidR="00203738" w:rsidRDefault="00D466C0">
            <w:r>
              <w:t>Why did the Anglo-Saxons invade and how can we know where they settled?</w:t>
            </w:r>
          </w:p>
          <w:p w:rsidR="00D466C0" w:rsidRDefault="00D466C0">
            <w:r>
              <w:t xml:space="preserve">What can we learn from Sutton </w:t>
            </w:r>
            <w:proofErr w:type="spellStart"/>
            <w:r>
              <w:t>Hoo</w:t>
            </w:r>
            <w:proofErr w:type="spellEnd"/>
            <w:r>
              <w:t>?</w:t>
            </w:r>
          </w:p>
          <w:p w:rsidR="00D466C0" w:rsidRDefault="00D466C0">
            <w:r>
              <w:t>How did people’s lives change when Christianity came to Britain?</w:t>
            </w:r>
          </w:p>
          <w:p w:rsidR="00D466C0" w:rsidRDefault="00D466C0">
            <w:r>
              <w:t>How were the Saxons able to see off the Viking threat?</w:t>
            </w:r>
          </w:p>
          <w:p w:rsidR="00D466C0" w:rsidRDefault="00D466C0">
            <w:r>
              <w:t>How ‘Great’ was Alfred, really?</w:t>
            </w:r>
          </w:p>
          <w:p w:rsidR="00D466C0" w:rsidRDefault="00D466C0"/>
        </w:tc>
        <w:tc>
          <w:tcPr>
            <w:tcW w:w="4732" w:type="dxa"/>
          </w:tcPr>
          <w:p w:rsidR="00D466C0" w:rsidRPr="00D466C0" w:rsidRDefault="00D466C0" w:rsidP="00D466C0">
            <w:pPr>
              <w:numPr>
                <w:ilvl w:val="0"/>
                <w:numId w:val="3"/>
              </w:numPr>
              <w:shd w:val="clear" w:color="auto" w:fill="FFFDFF"/>
              <w:ind w:left="480"/>
              <w:textAlignment w:val="baseline"/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</w:pPr>
            <w:r w:rsidRPr="00D466C0">
              <w:rPr>
                <w:rFonts w:ascii="Twinkl" w:eastAsia="Times New Roman" w:hAnsi="Twinkl" w:cs="Times New Roman"/>
                <w:color w:val="000000"/>
                <w:lang w:eastAsia="en-GB"/>
              </w:rPr>
              <w:t>explain that unsupported objects fall towards the </w:t>
            </w:r>
            <w:hyperlink r:id="rId5" w:history="1">
              <w:r w:rsidRPr="00D466C0">
                <w:rPr>
                  <w:rFonts w:ascii="Twinkl" w:eastAsia="Times New Roman" w:hAnsi="Twinkl" w:cs="Times New Roman"/>
                  <w:color w:val="000000"/>
                  <w:u w:val="single"/>
                  <w:lang w:eastAsia="en-GB"/>
                </w:rPr>
                <w:t>Earth</w:t>
              </w:r>
            </w:hyperlink>
            <w:r w:rsidRPr="00D466C0">
              <w:rPr>
                <w:rFonts w:ascii="Twinkl" w:eastAsia="Times New Roman" w:hAnsi="Twinkl" w:cs="Times New Roman"/>
                <w:color w:val="000000"/>
                <w:lang w:eastAsia="en-GB"/>
              </w:rPr>
              <w:t> because of the force of </w:t>
            </w:r>
            <w:hyperlink r:id="rId6" w:history="1">
              <w:r w:rsidRPr="00D466C0">
                <w:rPr>
                  <w:rFonts w:ascii="Twinkl" w:eastAsia="Times New Roman" w:hAnsi="Twinkl" w:cs="Times New Roman"/>
                  <w:color w:val="000000"/>
                  <w:u w:val="single"/>
                  <w:lang w:eastAsia="en-GB"/>
                </w:rPr>
                <w:t>gravity</w:t>
              </w:r>
            </w:hyperlink>
            <w:r w:rsidRPr="00D466C0">
              <w:rPr>
                <w:rFonts w:ascii="Twinkl" w:eastAsia="Times New Roman" w:hAnsi="Twinkl" w:cs="Times New Roman"/>
                <w:color w:val="000000"/>
                <w:lang w:eastAsia="en-GB"/>
              </w:rPr>
              <w:t> acting between the </w:t>
            </w:r>
            <w:hyperlink r:id="rId7" w:history="1">
              <w:r w:rsidRPr="00D466C0">
                <w:rPr>
                  <w:rFonts w:ascii="Twinkl" w:eastAsia="Times New Roman" w:hAnsi="Twinkl" w:cs="Times New Roman"/>
                  <w:color w:val="000000"/>
                  <w:u w:val="single"/>
                  <w:lang w:eastAsia="en-GB"/>
                </w:rPr>
                <w:t>Earth</w:t>
              </w:r>
            </w:hyperlink>
            <w:r w:rsidRPr="00D466C0">
              <w:rPr>
                <w:rFonts w:ascii="Twinkl" w:eastAsia="Times New Roman" w:hAnsi="Twinkl" w:cs="Times New Roman"/>
                <w:color w:val="000000"/>
                <w:lang w:eastAsia="en-GB"/>
              </w:rPr>
              <w:t> and the falling object</w:t>
            </w:r>
          </w:p>
          <w:p w:rsidR="00D466C0" w:rsidRPr="00D466C0" w:rsidRDefault="00D466C0" w:rsidP="00D466C0">
            <w:pPr>
              <w:numPr>
                <w:ilvl w:val="0"/>
                <w:numId w:val="3"/>
              </w:numPr>
              <w:shd w:val="clear" w:color="auto" w:fill="FFFDFF"/>
              <w:ind w:left="480"/>
              <w:textAlignment w:val="baseline"/>
              <w:rPr>
                <w:rFonts w:ascii="Twinkl" w:eastAsia="Times New Roman" w:hAnsi="Twinkl" w:cs="Times New Roman"/>
                <w:color w:val="000000"/>
                <w:sz w:val="20"/>
                <w:szCs w:val="20"/>
                <w:lang w:eastAsia="en-GB"/>
              </w:rPr>
            </w:pPr>
            <w:r w:rsidRPr="00D466C0">
              <w:rPr>
                <w:rFonts w:ascii="Twinkl" w:eastAsia="Times New Roman" w:hAnsi="Twinkl" w:cs="Times New Roman"/>
                <w:color w:val="000000"/>
                <w:lang w:eastAsia="en-GB"/>
              </w:rPr>
              <w:t>identify the effects of </w:t>
            </w:r>
            <w:hyperlink r:id="rId8" w:history="1">
              <w:r w:rsidRPr="00D466C0">
                <w:rPr>
                  <w:rFonts w:ascii="Twinkl" w:eastAsia="Times New Roman" w:hAnsi="Twinkl" w:cs="Times New Roman"/>
                  <w:color w:val="000000"/>
                  <w:u w:val="single"/>
                  <w:lang w:eastAsia="en-GB"/>
                </w:rPr>
                <w:t>air resistance</w:t>
              </w:r>
            </w:hyperlink>
            <w:r w:rsidRPr="00D466C0">
              <w:rPr>
                <w:rFonts w:ascii="Twinkl" w:eastAsia="Times New Roman" w:hAnsi="Twinkl" w:cs="Times New Roman"/>
                <w:color w:val="000000"/>
                <w:lang w:eastAsia="en-GB"/>
              </w:rPr>
              <w:t>, water resistance and </w:t>
            </w:r>
            <w:hyperlink r:id="rId9" w:history="1">
              <w:r w:rsidRPr="00D466C0">
                <w:rPr>
                  <w:rFonts w:ascii="Twinkl" w:eastAsia="Times New Roman" w:hAnsi="Twinkl" w:cs="Times New Roman"/>
                  <w:color w:val="000000"/>
                  <w:u w:val="single"/>
                  <w:lang w:eastAsia="en-GB"/>
                </w:rPr>
                <w:t>friction</w:t>
              </w:r>
            </w:hyperlink>
            <w:r w:rsidRPr="00D466C0">
              <w:rPr>
                <w:rFonts w:ascii="Twinkl" w:eastAsia="Times New Roman" w:hAnsi="Twinkl" w:cs="Times New Roman"/>
                <w:color w:val="000000"/>
                <w:lang w:eastAsia="en-GB"/>
              </w:rPr>
              <w:t>, that act between moving surfaces</w:t>
            </w:r>
          </w:p>
          <w:p w:rsidR="00203738" w:rsidRDefault="00D466C0" w:rsidP="00D466C0">
            <w:pPr>
              <w:numPr>
                <w:ilvl w:val="0"/>
                <w:numId w:val="3"/>
              </w:numPr>
              <w:shd w:val="clear" w:color="auto" w:fill="FFFDFF"/>
              <w:ind w:left="480"/>
              <w:textAlignment w:val="baseline"/>
            </w:pPr>
            <w:r>
              <w:rPr>
                <w:rFonts w:ascii="Twinkl" w:eastAsia="Times New Roman" w:hAnsi="Twinkl" w:cs="Times New Roman"/>
                <w:color w:val="000000"/>
                <w:lang w:eastAsia="en-GB"/>
              </w:rPr>
              <w:t>recognise that some mechanisms including levers, pulleys and gears allow a smaller force to have a greater impact</w:t>
            </w:r>
          </w:p>
        </w:tc>
        <w:tc>
          <w:tcPr>
            <w:tcW w:w="4452" w:type="dxa"/>
          </w:tcPr>
          <w:p w:rsidR="00203738" w:rsidRDefault="00D466C0">
            <w:r>
              <w:t>I can:</w:t>
            </w:r>
          </w:p>
          <w:p w:rsidR="00D466C0" w:rsidRDefault="00D466C0" w:rsidP="00D466C0">
            <w:pPr>
              <w:pStyle w:val="ListParagraph"/>
              <w:numPr>
                <w:ilvl w:val="0"/>
                <w:numId w:val="4"/>
              </w:numPr>
            </w:pPr>
            <w:r>
              <w:t>understand facts about a city in France</w:t>
            </w:r>
          </w:p>
          <w:p w:rsidR="00D466C0" w:rsidRDefault="00D466C0" w:rsidP="00D466C0">
            <w:pPr>
              <w:pStyle w:val="ListParagraph"/>
              <w:numPr>
                <w:ilvl w:val="0"/>
                <w:numId w:val="4"/>
              </w:numPr>
            </w:pPr>
            <w:r>
              <w:t>ask for a ticket</w:t>
            </w:r>
          </w:p>
          <w:p w:rsidR="00D466C0" w:rsidRDefault="00D466C0" w:rsidP="00D466C0">
            <w:pPr>
              <w:pStyle w:val="ListParagraph"/>
              <w:numPr>
                <w:ilvl w:val="0"/>
                <w:numId w:val="4"/>
              </w:numPr>
            </w:pPr>
            <w:r>
              <w:t>give simple directions around town</w:t>
            </w:r>
          </w:p>
          <w:p w:rsidR="00D466C0" w:rsidRDefault="00D466C0" w:rsidP="00D466C0">
            <w:pPr>
              <w:pStyle w:val="ListParagraph"/>
              <w:numPr>
                <w:ilvl w:val="0"/>
                <w:numId w:val="4"/>
              </w:numPr>
            </w:pPr>
            <w:r>
              <w:t>say and write a simple description of the city</w:t>
            </w:r>
          </w:p>
          <w:p w:rsidR="00D466C0" w:rsidRDefault="00D466C0" w:rsidP="00D466C0">
            <w:pPr>
              <w:pStyle w:val="ListParagraph"/>
              <w:numPr>
                <w:ilvl w:val="0"/>
                <w:numId w:val="4"/>
              </w:numPr>
            </w:pPr>
            <w:r>
              <w:t>buy an item and ask for the price</w:t>
            </w:r>
          </w:p>
          <w:p w:rsidR="00D466C0" w:rsidRDefault="00D466C0" w:rsidP="00D466C0">
            <w:pPr>
              <w:pStyle w:val="ListParagraph"/>
              <w:numPr>
                <w:ilvl w:val="0"/>
                <w:numId w:val="4"/>
              </w:numPr>
            </w:pPr>
            <w:r>
              <w:t>describe a festive jumper</w:t>
            </w:r>
          </w:p>
        </w:tc>
      </w:tr>
      <w:tr w:rsidR="00203738" w:rsidTr="00203738">
        <w:tc>
          <w:tcPr>
            <w:tcW w:w="1219" w:type="dxa"/>
          </w:tcPr>
          <w:p w:rsidR="00203738" w:rsidRDefault="00203738">
            <w:r>
              <w:t>Vocabulary</w:t>
            </w:r>
          </w:p>
        </w:tc>
        <w:tc>
          <w:tcPr>
            <w:tcW w:w="3545" w:type="dxa"/>
          </w:tcPr>
          <w:p w:rsidR="00203738" w:rsidRDefault="00203738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86474B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D466C0">
              <w:rPr>
                <w:rFonts w:ascii="Arial" w:hAnsi="Arial" w:cs="Arial"/>
                <w:color w:val="000000"/>
                <w:sz w:val="22"/>
              </w:rPr>
              <w:t>Invasion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Settlement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Settler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Homeland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Period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Angles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Saxons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Jutes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Excavation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Archaeologist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Artefacts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Kingdom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Norse 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Monk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Monastery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Lindisfarne</w:t>
            </w:r>
          </w:p>
          <w:p w:rsidR="00D466C0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monarchy</w:t>
            </w:r>
          </w:p>
          <w:p w:rsidR="00D466C0" w:rsidRPr="005A10CD" w:rsidRDefault="00D466C0" w:rsidP="005A10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Danelaw</w:t>
            </w:r>
          </w:p>
        </w:tc>
        <w:tc>
          <w:tcPr>
            <w:tcW w:w="4732" w:type="dxa"/>
          </w:tcPr>
          <w:p w:rsidR="00203738" w:rsidRDefault="00D466C0" w:rsidP="000933A9">
            <w:r>
              <w:t>Gravity</w:t>
            </w:r>
          </w:p>
          <w:p w:rsidR="00D466C0" w:rsidRDefault="00D466C0" w:rsidP="000933A9">
            <w:r>
              <w:t>Mass</w:t>
            </w:r>
          </w:p>
          <w:p w:rsidR="00D466C0" w:rsidRDefault="00D466C0" w:rsidP="000933A9">
            <w:r>
              <w:t>Weight</w:t>
            </w:r>
          </w:p>
          <w:p w:rsidR="00D466C0" w:rsidRDefault="00D466C0" w:rsidP="000933A9">
            <w:r>
              <w:t>Measure</w:t>
            </w:r>
          </w:p>
          <w:p w:rsidR="00D466C0" w:rsidRDefault="00D466C0" w:rsidP="000933A9">
            <w:proofErr w:type="spellStart"/>
            <w:r>
              <w:t>Newtons</w:t>
            </w:r>
            <w:proofErr w:type="spellEnd"/>
          </w:p>
          <w:p w:rsidR="00D466C0" w:rsidRDefault="00D466C0" w:rsidP="000933A9">
            <w:r>
              <w:t>Friction</w:t>
            </w:r>
          </w:p>
          <w:p w:rsidR="00D466C0" w:rsidRDefault="00D466C0" w:rsidP="000933A9">
            <w:r>
              <w:t xml:space="preserve">Push </w:t>
            </w:r>
          </w:p>
          <w:p w:rsidR="00D466C0" w:rsidRDefault="00D466C0" w:rsidP="000933A9">
            <w:r>
              <w:t>Pull</w:t>
            </w:r>
          </w:p>
          <w:p w:rsidR="00D466C0" w:rsidRDefault="00D466C0" w:rsidP="000933A9">
            <w:r>
              <w:t>Balanced</w:t>
            </w:r>
          </w:p>
          <w:p w:rsidR="00D466C0" w:rsidRDefault="00D466C0" w:rsidP="000933A9">
            <w:r>
              <w:t>Unbalanced</w:t>
            </w:r>
          </w:p>
          <w:p w:rsidR="00D466C0" w:rsidRDefault="00D466C0" w:rsidP="000933A9">
            <w:r>
              <w:t>Air resistance</w:t>
            </w:r>
          </w:p>
          <w:p w:rsidR="00D466C0" w:rsidRDefault="00D466C0" w:rsidP="000933A9">
            <w:r>
              <w:t>Buoyancy</w:t>
            </w:r>
          </w:p>
          <w:p w:rsidR="00D466C0" w:rsidRDefault="00D466C0" w:rsidP="000933A9">
            <w:r>
              <w:t>Water resistance</w:t>
            </w:r>
          </w:p>
          <w:p w:rsidR="00D466C0" w:rsidRDefault="00D466C0" w:rsidP="000933A9">
            <w:r>
              <w:t>Levers</w:t>
            </w:r>
          </w:p>
          <w:p w:rsidR="00D466C0" w:rsidRDefault="00D466C0" w:rsidP="000933A9">
            <w:r>
              <w:t>Pulleys</w:t>
            </w:r>
          </w:p>
          <w:p w:rsidR="00D466C0" w:rsidRDefault="00D466C0" w:rsidP="000933A9">
            <w:r>
              <w:t>Gears</w:t>
            </w:r>
          </w:p>
          <w:p w:rsidR="00D466C0" w:rsidRDefault="00D466C0" w:rsidP="000933A9">
            <w:r>
              <w:t xml:space="preserve">Fulcrum </w:t>
            </w:r>
          </w:p>
        </w:tc>
        <w:tc>
          <w:tcPr>
            <w:tcW w:w="4452" w:type="dxa"/>
          </w:tcPr>
          <w:p w:rsidR="005A10CD" w:rsidRDefault="00D466C0" w:rsidP="000933A9">
            <w:r>
              <w:t>Please see attached document (below)</w:t>
            </w:r>
          </w:p>
        </w:tc>
      </w:tr>
    </w:tbl>
    <w:p w:rsidR="000E1764" w:rsidRDefault="000E1764"/>
    <w:p w:rsidR="000933A9" w:rsidRDefault="000933A9">
      <w:r>
        <w:rPr>
          <w:noProof/>
          <w:lang w:eastAsia="en-GB"/>
        </w:rPr>
        <w:drawing>
          <wp:inline distT="0" distB="0" distL="0" distR="0" wp14:anchorId="34E87BBB" wp14:editId="154D8DDC">
            <wp:extent cx="8170545" cy="573151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7054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6C0" w:rsidRDefault="00D466C0">
      <w:r>
        <w:rPr>
          <w:noProof/>
          <w:lang w:eastAsia="en-GB"/>
        </w:rPr>
        <w:drawing>
          <wp:inline distT="0" distB="0" distL="0" distR="0" wp14:anchorId="010D4005" wp14:editId="7923FE7D">
            <wp:extent cx="8863330" cy="4968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6C0" w:rsidSect="008647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04E"/>
    <w:multiLevelType w:val="multilevel"/>
    <w:tmpl w:val="FF2A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D06A9"/>
    <w:multiLevelType w:val="hybridMultilevel"/>
    <w:tmpl w:val="6D5C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85C10"/>
    <w:multiLevelType w:val="hybridMultilevel"/>
    <w:tmpl w:val="20C44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26694"/>
    <w:multiLevelType w:val="multilevel"/>
    <w:tmpl w:val="FF2A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4B"/>
    <w:rsid w:val="000933A9"/>
    <w:rsid w:val="000E1764"/>
    <w:rsid w:val="00203738"/>
    <w:rsid w:val="005A10CD"/>
    <w:rsid w:val="0086474B"/>
    <w:rsid w:val="00D466C0"/>
    <w:rsid w:val="00E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F1A3"/>
  <w15:chartTrackingRefBased/>
  <w15:docId w15:val="{2CF75CFD-DE81-4874-9650-BEEE23B7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47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6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yscienceonline.org.uk/glossary-of-terms/air-resist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imaryscienceonline.org.uk/glossary-of-terms/eart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ryscienceonline.org.uk/glossary-of-terms/gravity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primaryscienceonline.org.uk/glossary-of-terms/earth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rimaryscienceonline.org.uk/glossary-of-terms/fri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Wortley</dc:creator>
  <cp:keywords/>
  <dc:description/>
  <cp:lastModifiedBy>Jacqueline Wortley</cp:lastModifiedBy>
  <cp:revision>3</cp:revision>
  <dcterms:created xsi:type="dcterms:W3CDTF">2023-10-24T16:55:00Z</dcterms:created>
  <dcterms:modified xsi:type="dcterms:W3CDTF">2023-10-24T17:14:00Z</dcterms:modified>
</cp:coreProperties>
</file>